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Академия хорового искусства имени В.С. Попова</w:t>
      </w:r>
    </w:p>
    <w:p>
      <w:pPr>
        <w:pStyle w:val="Normal"/>
        <w:jc w:val="center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XII Всероссийский конкурс с международным участием</w:t>
      </w:r>
    </w:p>
    <w:p>
      <w:pPr>
        <w:pStyle w:val="Normal"/>
        <w:jc w:val="center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</w:r>
    </w:p>
    <w:p>
      <w:pPr>
        <w:pStyle w:val="Normal"/>
        <w:jc w:val="center"/>
        <w:rPr>
          <w:rFonts w:ascii="Times New Roman" w:hAnsi="Times New Roman"/>
          <w:sz w:val="48"/>
        </w:rPr>
      </w:pPr>
      <w:r>
        <w:rPr>
          <w:rFonts w:ascii="Times New Roman" w:hAnsi="Times New Roman"/>
          <w:sz w:val="48"/>
        </w:rPr>
        <w:t xml:space="preserve"> </w:t>
      </w:r>
      <w:r>
        <w:rPr>
          <w:rFonts w:ascii="Times New Roman" w:hAnsi="Times New Roman"/>
          <w:b/>
          <w:sz w:val="48"/>
        </w:rPr>
        <w:t>"Фортепиано для всех"</w:t>
      </w:r>
    </w:p>
    <w:p>
      <w:pPr>
        <w:pStyle w:val="Normal"/>
        <w:jc w:val="center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29-31 мая 2026 г.</w:t>
      </w:r>
    </w:p>
    <w:p>
      <w:pPr>
        <w:pStyle w:val="Normal"/>
        <w:jc w:val="center"/>
        <w:rPr/>
      </w:pPr>
      <w:r>
        <w:rPr>
          <w:rFonts w:ascii="Times New Roman" w:hAnsi="Times New Roman"/>
          <w:sz w:val="40"/>
        </w:rPr>
        <w:t>Список участников. Заочные прослушивания. 30 мая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left"/>
        <w:rPr/>
      </w:pPr>
      <w:r>
        <w:rPr>
          <w:rFonts w:ascii="Times New Roman" w:hAnsi="Times New Roman"/>
          <w:b/>
          <w:i/>
          <w:sz w:val="28"/>
        </w:rPr>
        <w:t>Фортепиано соло, I категория</w:t>
      </w:r>
    </w:p>
    <w:p>
      <w:pPr>
        <w:pStyle w:val="Normal"/>
        <w:jc w:val="left"/>
        <w:rPr/>
      </w:pPr>
      <w:r>
        <w:rPr/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Русаков Лев Диплом За участие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Фарзалиева Таисия Диплом За участие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Замятин Александр Дипломант 2 степени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Дворянинов Егор Диплом За участие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Грибова Елизавета  диплом За участие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Хамиди Виктория Дипломант 3 степени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Слав Ксения Дипломант 1 степени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Миролюбов Андрей Лауреат 3 степени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Дворянинов Иван Дипломант 3 стпени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Дьяковский Павел Лауреат 1 степени</w:t>
      </w:r>
    </w:p>
    <w:p>
      <w:pPr>
        <w:pStyle w:val="Normal"/>
        <w:numPr>
          <w:ilvl w:val="0"/>
          <w:numId w:val="1"/>
        </w:numPr>
        <w:jc w:val="left"/>
        <w:rPr/>
      </w:pPr>
      <w:r>
        <w:rPr>
          <w:u w:val="none"/>
        </w:rPr>
        <w:t>Стариченко</w:t>
      </w:r>
      <w:r>
        <w:rPr/>
        <w:t xml:space="preserve"> Тимофей Лауреат 2 степени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Кутырева Дарья Лауреат 2 степени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Кутырева Дарья Лауреат 2 степени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Макарова Дорофея Лауреат 1 степени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Сергеева Дарья Лауреат 3 степени</w:t>
      </w:r>
    </w:p>
    <w:p>
      <w:pPr>
        <w:pStyle w:val="Normal"/>
        <w:numPr>
          <w:ilvl w:val="0"/>
          <w:numId w:val="1"/>
        </w:numPr>
        <w:jc w:val="left"/>
        <w:rPr/>
      </w:pPr>
      <w:r>
        <w:rPr/>
        <w:t>Машенева Карина Лауреат 1 степени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ascii="Times New Roman" w:hAnsi="Times New Roman"/>
          <w:b/>
          <w:i/>
          <w:sz w:val="28"/>
        </w:rPr>
        <w:t>Фортепиано соло, II категория:</w:t>
      </w:r>
    </w:p>
    <w:p>
      <w:pPr>
        <w:pStyle w:val="Normal"/>
        <w:jc w:val="left"/>
        <w:rPr/>
      </w:pPr>
      <w:r>
        <w:rPr/>
      </w:r>
    </w:p>
    <w:p>
      <w:pPr>
        <w:pStyle w:val="Normal"/>
        <w:numPr>
          <w:ilvl w:val="0"/>
          <w:numId w:val="2"/>
        </w:numPr>
        <w:jc w:val="left"/>
        <w:rPr/>
      </w:pPr>
      <w:r>
        <w:rPr/>
        <w:t>Бурдуев Марк Лауреат 2 степени</w:t>
      </w:r>
    </w:p>
    <w:p>
      <w:pPr>
        <w:pStyle w:val="Normal"/>
        <w:numPr>
          <w:ilvl w:val="0"/>
          <w:numId w:val="2"/>
        </w:numPr>
        <w:jc w:val="left"/>
        <w:rPr/>
      </w:pPr>
      <w:r>
        <w:rPr/>
        <w:t>Железова Анастасия Лауреат 2 степени</w:t>
      </w:r>
    </w:p>
    <w:p>
      <w:pPr>
        <w:pStyle w:val="Normal"/>
        <w:numPr>
          <w:ilvl w:val="0"/>
          <w:numId w:val="2"/>
        </w:numPr>
        <w:jc w:val="left"/>
        <w:rPr/>
      </w:pPr>
      <w:r>
        <w:rPr/>
        <w:t>Аксенова Елизавета Дипломант 2 степени</w:t>
      </w:r>
    </w:p>
    <w:p>
      <w:pPr>
        <w:pStyle w:val="Normal"/>
        <w:numPr>
          <w:ilvl w:val="0"/>
          <w:numId w:val="2"/>
        </w:numPr>
        <w:jc w:val="left"/>
        <w:rPr/>
      </w:pPr>
      <w:r>
        <w:rPr/>
        <w:t>Эстебан Паредес Лауреат 1 степени</w:t>
      </w:r>
    </w:p>
    <w:p>
      <w:pPr>
        <w:pStyle w:val="Normal"/>
        <w:numPr>
          <w:ilvl w:val="0"/>
          <w:numId w:val="2"/>
        </w:numPr>
        <w:jc w:val="left"/>
        <w:rPr/>
      </w:pPr>
      <w:r>
        <w:rPr/>
        <w:t>Ищаулов Леонид Лауреат 3 степени</w:t>
      </w:r>
    </w:p>
    <w:p>
      <w:pPr>
        <w:pStyle w:val="Normal"/>
        <w:numPr>
          <w:ilvl w:val="0"/>
          <w:numId w:val="2"/>
        </w:numPr>
        <w:jc w:val="left"/>
        <w:rPr/>
      </w:pPr>
      <w:r>
        <w:rPr/>
        <w:t>Ю Инбо Лауреат 3 степени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ascii="Times New Roman" w:hAnsi="Times New Roman"/>
          <w:b/>
          <w:i/>
          <w:sz w:val="28"/>
        </w:rPr>
        <w:t>Фортепиано соло, III категория:</w:t>
      </w:r>
    </w:p>
    <w:p>
      <w:pPr>
        <w:pStyle w:val="Normal"/>
        <w:jc w:val="left"/>
        <w:rPr/>
      </w:pPr>
      <w:r>
        <w:rPr/>
      </w:r>
    </w:p>
    <w:p>
      <w:pPr>
        <w:pStyle w:val="Normal"/>
        <w:numPr>
          <w:ilvl w:val="0"/>
          <w:numId w:val="3"/>
        </w:numPr>
        <w:jc w:val="left"/>
        <w:rPr/>
      </w:pPr>
      <w:r>
        <w:rPr/>
        <w:t>Балчир Солангы Дипломант 2 степени</w:t>
      </w:r>
    </w:p>
    <w:p>
      <w:pPr>
        <w:pStyle w:val="Normal"/>
        <w:numPr>
          <w:ilvl w:val="0"/>
          <w:numId w:val="3"/>
        </w:numPr>
        <w:jc w:val="left"/>
        <w:rPr/>
      </w:pPr>
      <w:r>
        <w:rPr/>
        <w:t>Ермолаев Анатолий Лауреат 1 степени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ascii="Times New Roman" w:hAnsi="Times New Roman"/>
          <w:b/>
          <w:i/>
          <w:sz w:val="28"/>
        </w:rPr>
        <w:t xml:space="preserve">Фортепианный ансамбль, I категория: </w:t>
      </w:r>
    </w:p>
    <w:p>
      <w:pPr>
        <w:pStyle w:val="Normal"/>
        <w:jc w:val="left"/>
        <w:rPr/>
      </w:pPr>
      <w:r>
        <w:rPr/>
      </w:r>
    </w:p>
    <w:p>
      <w:pPr>
        <w:pStyle w:val="Normal"/>
        <w:numPr>
          <w:ilvl w:val="0"/>
          <w:numId w:val="4"/>
        </w:numPr>
        <w:jc w:val="left"/>
        <w:rPr/>
      </w:pPr>
      <w:r>
        <w:rPr/>
        <w:t>Иванова Анна – Кузнецова Валерия Дипломанты 3 степени</w:t>
      </w:r>
    </w:p>
    <w:p>
      <w:pPr>
        <w:pStyle w:val="Normal"/>
        <w:numPr>
          <w:ilvl w:val="0"/>
          <w:numId w:val="4"/>
        </w:numPr>
        <w:jc w:val="left"/>
        <w:rPr/>
      </w:pPr>
      <w:r>
        <w:rPr/>
        <w:t>Гаврилова Ангелина – Гитинова Милана Лауреаты 1 степени</w:t>
      </w:r>
    </w:p>
    <w:p>
      <w:pPr>
        <w:pStyle w:val="Normal"/>
        <w:numPr>
          <w:ilvl w:val="0"/>
          <w:numId w:val="4"/>
        </w:numPr>
        <w:jc w:val="left"/>
        <w:rPr/>
      </w:pPr>
      <w:r>
        <w:rPr/>
        <w:t xml:space="preserve">Константинова Милана – Былым Мария – Боум Николь </w:t>
      </w:r>
    </w:p>
    <w:p>
      <w:pPr>
        <w:pStyle w:val="Normal"/>
        <w:numPr>
          <w:ilvl w:val="0"/>
          <w:numId w:val="0"/>
        </w:numPr>
        <w:ind w:left="720" w:right="0" w:hanging="0"/>
        <w:jc w:val="left"/>
        <w:rPr/>
      </w:pPr>
      <w:r>
        <w:rPr/>
        <w:t>Лауреаты 1 степени, Диплом За артистизм</w:t>
      </w:r>
    </w:p>
    <w:p>
      <w:pPr>
        <w:pStyle w:val="Normal"/>
        <w:numPr>
          <w:ilvl w:val="0"/>
          <w:numId w:val="4"/>
        </w:numPr>
        <w:jc w:val="left"/>
        <w:rPr/>
      </w:pPr>
      <w:r>
        <w:rPr/>
        <w:t xml:space="preserve">Третьякова Олеся – Гриневич Татьяна Александровна </w:t>
      </w:r>
    </w:p>
    <w:p>
      <w:pPr>
        <w:pStyle w:val="Normal"/>
        <w:numPr>
          <w:ilvl w:val="0"/>
          <w:numId w:val="0"/>
        </w:numPr>
        <w:ind w:left="720" w:right="0" w:hanging="0"/>
        <w:jc w:val="left"/>
        <w:rPr/>
      </w:pPr>
      <w:r>
        <w:rPr/>
        <w:t>(учитель-ученик) Дипломанты 1 степени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ascii="Times New Roman" w:hAnsi="Times New Roman"/>
          <w:b/>
          <w:i/>
          <w:sz w:val="28"/>
        </w:rPr>
        <w:t xml:space="preserve">Фортепианный ансамбль, II категория: </w:t>
      </w:r>
    </w:p>
    <w:p>
      <w:pPr>
        <w:pStyle w:val="Normal"/>
        <w:jc w:val="left"/>
        <w:rPr/>
      </w:pPr>
      <w:r>
        <w:rPr/>
      </w:r>
    </w:p>
    <w:p>
      <w:pPr>
        <w:pStyle w:val="Normal"/>
        <w:numPr>
          <w:ilvl w:val="0"/>
          <w:numId w:val="5"/>
        </w:numPr>
        <w:jc w:val="left"/>
        <w:rPr/>
      </w:pPr>
      <w:r>
        <w:rPr/>
        <w:t>Ромачевский Дмитрий – Барнов Дмитрий Лауреаты 1 степени</w:t>
      </w:r>
    </w:p>
    <w:p>
      <w:pPr>
        <w:pStyle w:val="Normal"/>
        <w:numPr>
          <w:ilvl w:val="0"/>
          <w:numId w:val="0"/>
        </w:numPr>
        <w:ind w:left="720" w:right="0" w:hanging="0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ascii="Times New Roman" w:hAnsi="Times New Roman"/>
          <w:b/>
          <w:i/>
          <w:sz w:val="28"/>
        </w:rPr>
        <w:t xml:space="preserve">Фортепианный ансамбль, III категория: </w:t>
      </w:r>
    </w:p>
    <w:p>
      <w:pPr>
        <w:pStyle w:val="Normal"/>
        <w:jc w:val="left"/>
        <w:rPr/>
      </w:pPr>
      <w:r>
        <w:rPr/>
      </w:r>
    </w:p>
    <w:p>
      <w:pPr>
        <w:pStyle w:val="Normal"/>
        <w:numPr>
          <w:ilvl w:val="0"/>
          <w:numId w:val="6"/>
        </w:numPr>
        <w:jc w:val="left"/>
        <w:rPr/>
      </w:pPr>
      <w:r>
        <w:rPr/>
        <w:t>Зарецкая Мария – Шапыгин Вадим Гран при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ascii="Times New Roman" w:hAnsi="Times New Roman"/>
          <w:b/>
          <w:i/>
          <w:sz w:val="28"/>
        </w:rPr>
        <w:t xml:space="preserve">Фортепианный ансамбль, IV категория: </w:t>
      </w:r>
    </w:p>
    <w:p>
      <w:pPr>
        <w:pStyle w:val="Normal"/>
        <w:jc w:val="left"/>
        <w:rPr/>
      </w:pPr>
      <w:r>
        <w:rPr/>
      </w:r>
    </w:p>
    <w:p>
      <w:pPr>
        <w:pStyle w:val="Normal"/>
        <w:numPr>
          <w:ilvl w:val="0"/>
          <w:numId w:val="7"/>
        </w:numPr>
        <w:jc w:val="left"/>
        <w:rPr/>
      </w:pPr>
      <w:r>
        <w:rPr/>
        <w:t>Васильева Н.В. – Хмельницкая О.Н. Лауреаты 1 степени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ascii="Times New Roman" w:hAnsi="Times New Roman"/>
          <w:b/>
          <w:i/>
          <w:sz w:val="28"/>
        </w:rPr>
        <w:t>Инструментальный ансамбль, IV категория:</w:t>
      </w:r>
    </w:p>
    <w:p>
      <w:pPr>
        <w:pStyle w:val="Normal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8"/>
        </w:num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Никанорова Юлия (скрипка) – Яковенко Екатерина (фортепиано) </w:t>
      </w:r>
    </w:p>
    <w:p>
      <w:pPr>
        <w:pStyle w:val="Normal"/>
        <w:numPr>
          <w:ilvl w:val="0"/>
          <w:numId w:val="0"/>
        </w:numPr>
        <w:ind w:left="720" w:right="0" w:hanging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Лауреаты 3 степени</w:t>
      </w:r>
    </w:p>
    <w:p>
      <w:pPr>
        <w:pStyle w:val="Normal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i/>
          <w:sz w:val="28"/>
        </w:rPr>
        <w:t>Концертмейстерское мастерство, II категория:</w:t>
      </w:r>
    </w:p>
    <w:p>
      <w:pPr>
        <w:pStyle w:val="Normal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9"/>
        </w:num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Железова Анастасия</w:t>
      </w:r>
    </w:p>
    <w:p>
      <w:pPr>
        <w:pStyle w:val="Normal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i/>
          <w:sz w:val="28"/>
        </w:rPr>
        <w:t>Концертмейстерское мастерство, III категория:</w:t>
      </w:r>
    </w:p>
    <w:p>
      <w:pPr>
        <w:pStyle w:val="Normal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10"/>
        </w:num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Дин Цзясюань Дипломант 1 степени</w:t>
      </w:r>
    </w:p>
    <w:p>
      <w:pPr>
        <w:pStyle w:val="Normal"/>
        <w:numPr>
          <w:ilvl w:val="0"/>
          <w:numId w:val="0"/>
        </w:numPr>
        <w:ind w:left="720" w:right="0" w:hanging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Сюй Цзысюань Диплом Иллюстратор конкурса</w:t>
      </w:r>
    </w:p>
    <w:p>
      <w:pPr>
        <w:pStyle w:val="Normal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left"/>
        <w:rPr>
          <w:rFonts w:ascii="Times New Roman" w:hAnsi="Times New Roman"/>
        </w:rPr>
      </w:pPr>
      <w:r>
        <w:rPr>
          <w:rFonts w:ascii="Times New Roman" w:hAnsi="Times New Roman"/>
          <w:b/>
          <w:i/>
          <w:sz w:val="28"/>
        </w:rPr>
        <w:t>Концертмейстерское мастерство, IV категория:</w:t>
      </w:r>
    </w:p>
    <w:p>
      <w:pPr>
        <w:pStyle w:val="Normal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11"/>
        </w:numPr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Киргизова Ольга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4343C"/>
          <w:spacing w:val="0"/>
          <w:sz w:val="24"/>
          <w:szCs w:val="24"/>
          <w:highlight w:val="white"/>
        </w:rPr>
        <w:t>Вячеславовна Диплом За участие</w:t>
      </w:r>
    </w:p>
    <w:sectPr>
      <w:type w:val="nextPage"/>
      <w:pgSz w:w="12240" w:h="15840"/>
      <w:pgMar w:left="1440" w:right="1440" w:header="0" w:top="1440" w:footer="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XO Thames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Noto Serif CJK SC" w:cs="Lohit Devanagari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1_ch"/>
    <w:uiPriority w:val="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next w:val="Normal"/>
    <w:link w:val="Style_9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0"/>
    </w:pPr>
    <w:rPr>
      <w:rFonts w:ascii="XO Thames" w:hAnsi="XO Thames" w:eastAsia="Noto Serif CJK SC" w:cs="Lohit Devanagari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next w:val="Normal"/>
    <w:link w:val="Style_21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1"/>
    </w:pPr>
    <w:rPr>
      <w:rFonts w:ascii="XO Thames" w:hAnsi="XO Thames" w:eastAsia="Noto Serif CJK SC" w:cs="Lohit Devanagari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next w:val="Normal"/>
    <w:link w:val="Style_6_ch"/>
    <w:uiPriority w:val="9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  <w:outlineLvl w:val="2"/>
    </w:pPr>
    <w:rPr>
      <w:rFonts w:ascii="XO Thames" w:hAnsi="XO Thames" w:eastAsia="Noto Serif CJK SC" w:cs="Lohit Devanagari"/>
      <w:b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4">
    <w:name w:val="Heading 4"/>
    <w:next w:val="Normal"/>
    <w:link w:val="Style_20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3"/>
    </w:pPr>
    <w:rPr>
      <w:rFonts w:ascii="XO Thames" w:hAnsi="XO Thames" w:eastAsia="Noto Serif CJK SC" w:cs="Lohit Devanagari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next w:val="Normal"/>
    <w:link w:val="Style_8_ch"/>
    <w:uiPriority w:val="9"/>
    <w:qFormat/>
    <w:pPr>
      <w:widowControl/>
      <w:suppressAutoHyphens w:val="true"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Noto Serif CJK SC" w:cs="Lohit Devanagari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2"/>
    <w:qFormat/>
    <w:rPr/>
  </w:style>
  <w:style w:type="character" w:styleId="Contents4">
    <w:name w:val="Contents 4"/>
    <w:link w:val="Style_3"/>
    <w:qFormat/>
    <w:rPr/>
  </w:style>
  <w:style w:type="character" w:styleId="Contents6">
    <w:name w:val="Contents 6"/>
    <w:link w:val="Style_4"/>
    <w:qFormat/>
    <w:rPr/>
  </w:style>
  <w:style w:type="character" w:styleId="Contents7">
    <w:name w:val="Contents 7"/>
    <w:link w:val="Style_5"/>
    <w:qFormat/>
    <w:rPr/>
  </w:style>
  <w:style w:type="character" w:styleId="Heading3">
    <w:name w:val="Heading 3"/>
    <w:link w:val="Style_6"/>
    <w:qFormat/>
    <w:rPr>
      <w:rFonts w:ascii="XO Thames" w:hAnsi="XO Thames"/>
      <w:b/>
      <w:i/>
      <w:color w:val="000000"/>
    </w:rPr>
  </w:style>
  <w:style w:type="character" w:styleId="Contents3">
    <w:name w:val="Contents 3"/>
    <w:link w:val="Style_7"/>
    <w:qFormat/>
    <w:rPr/>
  </w:style>
  <w:style w:type="character" w:styleId="Heading5">
    <w:name w:val="Heading 5"/>
    <w:link w:val="Style_8"/>
    <w:qFormat/>
    <w:rPr>
      <w:rFonts w:ascii="XO Thames" w:hAnsi="XO Thames"/>
      <w:b/>
      <w:color w:val="000000"/>
      <w:sz w:val="22"/>
    </w:rPr>
  </w:style>
  <w:style w:type="character" w:styleId="Heading1">
    <w:name w:val="Heading 1"/>
    <w:link w:val="Style_9"/>
    <w:qFormat/>
    <w:rPr>
      <w:rFonts w:ascii="XO Thames" w:hAnsi="XO Thames"/>
      <w:b/>
      <w:sz w:val="32"/>
    </w:rPr>
  </w:style>
  <w:style w:type="character" w:styleId="Style9">
    <w:name w:val="Интернет-ссылка"/>
    <w:link w:val="Style_10"/>
    <w:rPr>
      <w:color w:val="0000FF"/>
      <w:u w:val="single"/>
    </w:rPr>
  </w:style>
  <w:style w:type="character" w:styleId="Footnote">
    <w:name w:val="Footnote"/>
    <w:link w:val="Style_11"/>
    <w:qFormat/>
    <w:rPr>
      <w:rFonts w:ascii="XO Thames" w:hAnsi="XO Thames"/>
      <w:sz w:val="22"/>
    </w:rPr>
  </w:style>
  <w:style w:type="character" w:styleId="Contents1">
    <w:name w:val="Contents 1"/>
    <w:link w:val="Style_12"/>
    <w:qFormat/>
    <w:rPr>
      <w:rFonts w:ascii="XO Thames" w:hAnsi="XO Thames"/>
      <w:b/>
    </w:rPr>
  </w:style>
  <w:style w:type="character" w:styleId="HeaderandFooter">
    <w:name w:val="Header and Footer"/>
    <w:link w:val="Style_13"/>
    <w:qFormat/>
    <w:rPr>
      <w:rFonts w:ascii="XO Thames" w:hAnsi="XO Thames"/>
      <w:sz w:val="20"/>
    </w:rPr>
  </w:style>
  <w:style w:type="character" w:styleId="Contents9">
    <w:name w:val="Contents 9"/>
    <w:link w:val="Style_14"/>
    <w:qFormat/>
    <w:rPr/>
  </w:style>
  <w:style w:type="character" w:styleId="Contents8">
    <w:name w:val="Contents 8"/>
    <w:link w:val="Style_15"/>
    <w:qFormat/>
    <w:rPr/>
  </w:style>
  <w:style w:type="character" w:styleId="Contents5">
    <w:name w:val="Contents 5"/>
    <w:link w:val="Style_16"/>
    <w:qFormat/>
    <w:rPr/>
  </w:style>
  <w:style w:type="character" w:styleId="Subtitle">
    <w:name w:val="Subtitle"/>
    <w:link w:val="Style_17"/>
    <w:qFormat/>
    <w:rPr>
      <w:rFonts w:ascii="XO Thames" w:hAnsi="XO Thames"/>
      <w:i/>
      <w:color w:val="616161"/>
      <w:sz w:val="24"/>
    </w:rPr>
  </w:style>
  <w:style w:type="character" w:styleId="Toc10">
    <w:name w:val="toc 10"/>
    <w:link w:val="Style_18"/>
    <w:qFormat/>
    <w:rPr/>
  </w:style>
  <w:style w:type="character" w:styleId="Title">
    <w:name w:val="Title"/>
    <w:link w:val="Style_19"/>
    <w:qFormat/>
    <w:rPr>
      <w:rFonts w:ascii="XO Thames" w:hAnsi="XO Thames"/>
      <w:b/>
      <w:sz w:val="52"/>
    </w:rPr>
  </w:style>
  <w:style w:type="character" w:styleId="Heading4">
    <w:name w:val="Heading 4"/>
    <w:link w:val="Style_20"/>
    <w:qFormat/>
    <w:rPr>
      <w:rFonts w:ascii="XO Thames" w:hAnsi="XO Thames"/>
      <w:b/>
      <w:color w:val="595959"/>
      <w:sz w:val="26"/>
    </w:rPr>
  </w:style>
  <w:style w:type="character" w:styleId="Heading2">
    <w:name w:val="Heading 2"/>
    <w:link w:val="Style_21"/>
    <w:qFormat/>
    <w:rPr>
      <w:rFonts w:ascii="XO Thames" w:hAnsi="XO Thames"/>
      <w:b/>
      <w:color w:val="00A0FF"/>
      <w:sz w:val="26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Lohit Devanagari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21">
    <w:name w:val="TOC 2"/>
    <w:next w:val="Normal"/>
    <w:link w:val="Style_2_ch"/>
    <w:uiPriority w:val="39"/>
    <w:pPr>
      <w:widowControl/>
      <w:suppressAutoHyphens w:val="true"/>
      <w:bidi w:val="0"/>
      <w:spacing w:lineRule="auto" w:line="240" w:before="0" w:after="0"/>
      <w:ind w:left="2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41">
    <w:name w:val="TOC 4"/>
    <w:next w:val="Normal"/>
    <w:link w:val="Style_3_ch"/>
    <w:uiPriority w:val="39"/>
    <w:pPr>
      <w:widowControl/>
      <w:suppressAutoHyphens w:val="true"/>
      <w:bidi w:val="0"/>
      <w:spacing w:lineRule="auto" w:line="240" w:before="0" w:after="0"/>
      <w:ind w:left="6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6">
    <w:name w:val="TOC 6"/>
    <w:next w:val="Normal"/>
    <w:link w:val="Style_4_ch"/>
    <w:uiPriority w:val="39"/>
    <w:pPr>
      <w:widowControl/>
      <w:suppressAutoHyphens w:val="true"/>
      <w:bidi w:val="0"/>
      <w:spacing w:lineRule="auto" w:line="240" w:before="0" w:after="0"/>
      <w:ind w:left="10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7">
    <w:name w:val="TOC 7"/>
    <w:next w:val="Normal"/>
    <w:link w:val="Style_5_ch"/>
    <w:uiPriority w:val="39"/>
    <w:pPr>
      <w:widowControl/>
      <w:suppressAutoHyphens w:val="true"/>
      <w:bidi w:val="0"/>
      <w:spacing w:lineRule="auto" w:line="240" w:before="0" w:after="0"/>
      <w:ind w:left="12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31">
    <w:name w:val="TOC 3"/>
    <w:next w:val="Normal"/>
    <w:link w:val="Style_7_ch"/>
    <w:uiPriority w:val="39"/>
    <w:pPr>
      <w:widowControl/>
      <w:suppressAutoHyphens w:val="true"/>
      <w:bidi w:val="0"/>
      <w:spacing w:lineRule="auto" w:line="240" w:before="0" w:after="0"/>
      <w:ind w:left="4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Internetlink">
    <w:name w:val="Hyperlink"/>
    <w:link w:val="Style_10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oto Serif CJK SC" w:cs="Lohit Devanagari"/>
      <w:color w:val="0000FF"/>
      <w:spacing w:val="0"/>
      <w:kern w:val="0"/>
      <w:sz w:val="24"/>
      <w:szCs w:val="20"/>
      <w:u w:val="single"/>
      <w:lang w:val="ru-RU" w:eastAsia="zh-CN" w:bidi="hi-IN"/>
    </w:rPr>
  </w:style>
  <w:style w:type="paragraph" w:styleId="Footnote1">
    <w:name w:val="Footnote"/>
    <w:link w:val="Style_11_ch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next w:val="Normal"/>
    <w:link w:val="Style_12_ch"/>
    <w:uiPriority w:val="39"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oto Serif CJK SC" w:cs="Lohit Devanagari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Style15">
    <w:name w:val="Верхний и нижний колонтитулы"/>
    <w:link w:val="Style_13_ch"/>
    <w:qFormat/>
    <w:pPr>
      <w:widowControl/>
      <w:suppressAutoHyphens w:val="true"/>
      <w:bidi w:val="0"/>
      <w:spacing w:lineRule="auto" w:line="360" w:before="0" w:after="0"/>
      <w:ind w:left="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next w:val="Normal"/>
    <w:link w:val="Style_14_ch"/>
    <w:uiPriority w:val="39"/>
    <w:pPr>
      <w:widowControl/>
      <w:suppressAutoHyphens w:val="true"/>
      <w:bidi w:val="0"/>
      <w:spacing w:lineRule="auto" w:line="240" w:before="0" w:after="0"/>
      <w:ind w:left="16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8">
    <w:name w:val="TOC 8"/>
    <w:next w:val="Normal"/>
    <w:link w:val="Style_15_ch"/>
    <w:uiPriority w:val="39"/>
    <w:pPr>
      <w:widowControl/>
      <w:suppressAutoHyphens w:val="true"/>
      <w:bidi w:val="0"/>
      <w:spacing w:lineRule="auto" w:line="240" w:before="0" w:after="0"/>
      <w:ind w:left="14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51">
    <w:name w:val="TOC 5"/>
    <w:next w:val="Normal"/>
    <w:link w:val="Style_16_ch"/>
    <w:uiPriority w:val="39"/>
    <w:pPr>
      <w:widowControl/>
      <w:suppressAutoHyphens w:val="true"/>
      <w:bidi w:val="0"/>
      <w:spacing w:lineRule="auto" w:line="240" w:before="0" w:after="0"/>
      <w:ind w:left="8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Style16">
    <w:name w:val="Subtitle"/>
    <w:next w:val="Normal"/>
    <w:link w:val="Style_17_ch"/>
    <w:uiPriority w:val="11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oto Serif CJK SC" w:cs="Lohit Devanagari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Toc101">
    <w:name w:val="toc 10"/>
    <w:next w:val="Normal"/>
    <w:link w:val="Style_18_ch"/>
    <w:uiPriority w:val="39"/>
    <w:qFormat/>
    <w:pPr>
      <w:widowControl/>
      <w:suppressAutoHyphens w:val="true"/>
      <w:bidi w:val="0"/>
      <w:spacing w:lineRule="auto" w:line="240" w:before="0" w:after="0"/>
      <w:ind w:left="1800" w:right="0" w:hanging="0"/>
      <w:jc w:val="left"/>
    </w:pPr>
    <w:rPr>
      <w:rFonts w:ascii="XO Thames" w:hAnsi="XO Thames" w:eastAsia="Noto Serif CJK SC" w:cs="Lohit Devanagari"/>
      <w:color w:val="000000"/>
      <w:spacing w:val="0"/>
      <w:kern w:val="0"/>
      <w:sz w:val="24"/>
      <w:szCs w:val="20"/>
      <w:lang w:val="ru-RU" w:eastAsia="zh-CN" w:bidi="hi-IN"/>
    </w:rPr>
  </w:style>
  <w:style w:type="paragraph" w:styleId="Style17">
    <w:name w:val="Title"/>
    <w:next w:val="Normal"/>
    <w:link w:val="Style_19_ch"/>
    <w:uiPriority w:val="10"/>
    <w:qFormat/>
    <w:pPr>
      <w:widowControl/>
      <w:suppressAutoHyphens w:val="true"/>
      <w:bidi w:val="0"/>
      <w:spacing w:lineRule="auto" w:line="240" w:before="0" w:after="0"/>
      <w:ind w:left="0" w:right="0" w:hanging="0"/>
      <w:jc w:val="left"/>
    </w:pPr>
    <w:rPr>
      <w:rFonts w:ascii="XO Thames" w:hAnsi="XO Thames" w:eastAsia="Noto Serif CJK SC" w:cs="Lohit Devanagari"/>
      <w:b/>
      <w:color w:val="000000"/>
      <w:spacing w:val="0"/>
      <w:kern w:val="0"/>
      <w:sz w:val="52"/>
      <w:szCs w:val="20"/>
      <w:lang w:val="ru-RU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LibreOffice/6.4.7.2$Linux_X86_64 LibreOffice_project/40$Build-2</Application>
  <Pages>4</Pages>
  <Words>306</Words>
  <Characters>1877</Characters>
  <CharactersWithSpaces>2111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2026-06-01T12:56:00Z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ScaleCrop">
    <vt:bool>0</vt:bool>
  </property>
</Properties>
</file>