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EB7" w:rsidRPr="00ED7077" w:rsidRDefault="002F4EB7" w:rsidP="002F4EB7">
      <w:pPr>
        <w:jc w:val="center"/>
        <w:rPr>
          <w:b/>
          <w:bCs/>
          <w:sz w:val="32"/>
          <w:szCs w:val="32"/>
        </w:rPr>
      </w:pPr>
      <w:r w:rsidRPr="00ED7077">
        <w:rPr>
          <w:b/>
          <w:bCs/>
          <w:sz w:val="32"/>
          <w:szCs w:val="32"/>
        </w:rPr>
        <w:t>Федеральное государственное бюджетное образовательное учреждение высшего образовани</w:t>
      </w:r>
      <w:r>
        <w:rPr>
          <w:b/>
          <w:bCs/>
          <w:sz w:val="32"/>
          <w:szCs w:val="32"/>
        </w:rPr>
        <w:t>я</w:t>
      </w:r>
    </w:p>
    <w:p w:rsidR="002F4EB7" w:rsidRPr="00ED7077" w:rsidRDefault="002F4EB7" w:rsidP="002F4EB7">
      <w:pPr>
        <w:jc w:val="center"/>
        <w:rPr>
          <w:b/>
          <w:bCs/>
          <w:sz w:val="32"/>
          <w:szCs w:val="32"/>
        </w:rPr>
      </w:pPr>
      <w:r w:rsidRPr="00ED7077">
        <w:rPr>
          <w:b/>
          <w:bCs/>
          <w:sz w:val="32"/>
          <w:szCs w:val="32"/>
        </w:rPr>
        <w:t>«Академия хорового искусства имени В.С. Попова»</w:t>
      </w:r>
    </w:p>
    <w:p w:rsidR="002F4EB7" w:rsidRPr="00ED7077" w:rsidRDefault="002F4EB7" w:rsidP="002F4EB7">
      <w:pPr>
        <w:jc w:val="center"/>
        <w:rPr>
          <w:b/>
          <w:bCs/>
          <w:sz w:val="32"/>
          <w:szCs w:val="32"/>
        </w:rPr>
      </w:pPr>
    </w:p>
    <w:p w:rsidR="002F4EB7" w:rsidRPr="00ED7077" w:rsidRDefault="002F4EB7" w:rsidP="002F4EB7">
      <w:pPr>
        <w:jc w:val="center"/>
        <w:rPr>
          <w:b/>
          <w:bCs/>
          <w:sz w:val="32"/>
          <w:szCs w:val="32"/>
        </w:rPr>
      </w:pPr>
      <w:r w:rsidRPr="00ED7077">
        <w:rPr>
          <w:b/>
          <w:bCs/>
          <w:sz w:val="32"/>
          <w:szCs w:val="32"/>
        </w:rPr>
        <w:t xml:space="preserve">РАСПИСАНИЕ ЭКЗАМЕНОВ И КОНСУЛЬТАЦИЙ </w:t>
      </w:r>
    </w:p>
    <w:p w:rsidR="002F4EB7" w:rsidRPr="002F4EB7" w:rsidRDefault="002F4EB7" w:rsidP="002F4EB7">
      <w:pPr>
        <w:jc w:val="center"/>
        <w:rPr>
          <w:b/>
          <w:bCs/>
          <w:sz w:val="28"/>
          <w:szCs w:val="28"/>
        </w:rPr>
      </w:pPr>
      <w:r w:rsidRPr="002F4EB7">
        <w:rPr>
          <w:b/>
          <w:sz w:val="28"/>
          <w:szCs w:val="28"/>
          <w:lang w:eastAsia="ru-RU"/>
        </w:rPr>
        <w:t>поступающих для обучения по программам высшего образования (магистратура)</w:t>
      </w:r>
    </w:p>
    <w:p w:rsidR="006A70C6" w:rsidRPr="00BE37C0" w:rsidRDefault="00BE37C0" w:rsidP="00BE37C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(2025)</w:t>
      </w:r>
    </w:p>
    <w:tbl>
      <w:tblPr>
        <w:tblW w:w="1477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02"/>
        <w:gridCol w:w="5911"/>
        <w:gridCol w:w="5659"/>
      </w:tblGrid>
      <w:tr w:rsidR="00E369E8" w:rsidTr="00E369E8">
        <w:trPr>
          <w:trHeight w:val="686"/>
          <w:jc w:val="center"/>
        </w:trPr>
        <w:tc>
          <w:tcPr>
            <w:tcW w:w="3202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Pr="00DF1E7D" w:rsidRDefault="00E369E8" w:rsidP="00A303E4">
            <w:pPr>
              <w:pStyle w:val="a3"/>
              <w:snapToGrid w:val="0"/>
              <w:spacing w:before="120" w:after="0"/>
              <w:jc w:val="center"/>
              <w:rPr>
                <w:b/>
              </w:rPr>
            </w:pPr>
            <w:r w:rsidRPr="00DF1E7D">
              <w:rPr>
                <w:b/>
              </w:rPr>
              <w:t>Даты</w:t>
            </w:r>
          </w:p>
        </w:tc>
        <w:tc>
          <w:tcPr>
            <w:tcW w:w="5911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Default="00E369E8" w:rsidP="00A303E4">
            <w:pPr>
              <w:pStyle w:val="a3"/>
              <w:snapToGrid w:val="0"/>
              <w:spacing w:before="120" w:after="0"/>
              <w:jc w:val="center"/>
              <w:rPr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53.04.01 Музыкально-инструментальное искусство</w:t>
            </w:r>
          </w:p>
          <w:p w:rsidR="00E369E8" w:rsidRPr="002F4EB7" w:rsidRDefault="00E369E8" w:rsidP="00A303E4">
            <w:pPr>
              <w:pStyle w:val="a3"/>
              <w:snapToGrid w:val="0"/>
              <w:spacing w:before="120" w:after="0"/>
              <w:jc w:val="center"/>
              <w:rPr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(Искусство концертного исполнительства (фортепиано)</w:t>
            </w:r>
          </w:p>
        </w:tc>
        <w:tc>
          <w:tcPr>
            <w:tcW w:w="5659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Default="00E369E8" w:rsidP="002F4EB7">
            <w:pPr>
              <w:pStyle w:val="a3"/>
              <w:snapToGrid w:val="0"/>
              <w:spacing w:before="120" w:after="0"/>
              <w:jc w:val="center"/>
              <w:rPr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53.04.02 Вокальное искусство</w:t>
            </w:r>
          </w:p>
          <w:p w:rsidR="00E369E8" w:rsidRDefault="00E369E8" w:rsidP="002F4EB7">
            <w:pPr>
              <w:pStyle w:val="a3"/>
              <w:snapToGrid w:val="0"/>
              <w:spacing w:before="120" w:after="0"/>
              <w:jc w:val="center"/>
            </w:pPr>
            <w:r>
              <w:rPr>
                <w:b/>
                <w:bCs/>
                <w:sz w:val="27"/>
                <w:szCs w:val="27"/>
              </w:rPr>
              <w:t>(Академическое пение)</w:t>
            </w:r>
          </w:p>
        </w:tc>
      </w:tr>
      <w:tr w:rsidR="00E369E8" w:rsidTr="00E369E8">
        <w:trPr>
          <w:trHeight w:val="686"/>
          <w:jc w:val="center"/>
        </w:trPr>
        <w:tc>
          <w:tcPr>
            <w:tcW w:w="3202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Pr="00BE37C0" w:rsidRDefault="00E369E8" w:rsidP="00A303E4">
            <w:pPr>
              <w:pStyle w:val="a3"/>
              <w:snapToGrid w:val="0"/>
              <w:spacing w:before="12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19 августа</w:t>
            </w:r>
          </w:p>
          <w:p w:rsidR="00E369E8" w:rsidRPr="00BE37C0" w:rsidRDefault="00E369E8" w:rsidP="00A303E4">
            <w:pPr>
              <w:pStyle w:val="a3"/>
              <w:snapToGrid w:val="0"/>
              <w:spacing w:before="12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(вторник)</w:t>
            </w:r>
          </w:p>
        </w:tc>
        <w:tc>
          <w:tcPr>
            <w:tcW w:w="5911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59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12.00-13.30</w:t>
            </w:r>
          </w:p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Консультация</w:t>
            </w:r>
          </w:p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</w:p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sz w:val="22"/>
                <w:szCs w:val="22"/>
              </w:rPr>
            </w:pPr>
            <w:r w:rsidRPr="00BE37C0">
              <w:rPr>
                <w:sz w:val="22"/>
                <w:szCs w:val="22"/>
              </w:rPr>
              <w:t>Кабинет №101</w:t>
            </w:r>
          </w:p>
        </w:tc>
      </w:tr>
      <w:tr w:rsidR="00E369E8" w:rsidTr="00E369E8">
        <w:trPr>
          <w:trHeight w:val="686"/>
          <w:jc w:val="center"/>
        </w:trPr>
        <w:tc>
          <w:tcPr>
            <w:tcW w:w="3202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Pr="00BE37C0" w:rsidRDefault="00E369E8" w:rsidP="00A303E4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20 августа</w:t>
            </w:r>
          </w:p>
          <w:p w:rsidR="00E369E8" w:rsidRPr="00BE37C0" w:rsidRDefault="00E369E8" w:rsidP="00A303E4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(среда)</w:t>
            </w:r>
          </w:p>
        </w:tc>
        <w:tc>
          <w:tcPr>
            <w:tcW w:w="5911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12.00-13.30</w:t>
            </w:r>
          </w:p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Консультация</w:t>
            </w:r>
          </w:p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</w:p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sz w:val="22"/>
                <w:szCs w:val="22"/>
              </w:rPr>
            </w:pPr>
            <w:r w:rsidRPr="00BE37C0">
              <w:rPr>
                <w:sz w:val="22"/>
                <w:szCs w:val="22"/>
              </w:rPr>
              <w:t>Кабинет №304</w:t>
            </w:r>
          </w:p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5659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14.00-16</w:t>
            </w:r>
            <w:r w:rsidRPr="00BE37C0">
              <w:rPr>
                <w:b/>
                <w:sz w:val="22"/>
                <w:szCs w:val="22"/>
              </w:rPr>
              <w:t>.00</w:t>
            </w:r>
          </w:p>
          <w:p w:rsidR="00E369E8" w:rsidRDefault="00E369E8" w:rsidP="00A476E5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Творческое испытание (исполнение программы)</w:t>
            </w:r>
          </w:p>
          <w:p w:rsidR="00E369E8" w:rsidRDefault="00E369E8" w:rsidP="00A476E5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</w:p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sz w:val="22"/>
                <w:szCs w:val="22"/>
              </w:rPr>
            </w:pPr>
            <w:r w:rsidRPr="00BE37C0">
              <w:rPr>
                <w:sz w:val="22"/>
                <w:szCs w:val="22"/>
              </w:rPr>
              <w:t>Кабинет №101</w:t>
            </w:r>
          </w:p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369E8" w:rsidTr="00E369E8">
        <w:trPr>
          <w:trHeight w:val="831"/>
          <w:jc w:val="center"/>
        </w:trPr>
        <w:tc>
          <w:tcPr>
            <w:tcW w:w="3202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Pr="00BE37C0" w:rsidRDefault="00E369E8" w:rsidP="002F4EB7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21 августа</w:t>
            </w:r>
          </w:p>
          <w:p w:rsidR="00E369E8" w:rsidRPr="00BE37C0" w:rsidRDefault="00E369E8" w:rsidP="002F4EB7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(четверг)</w:t>
            </w:r>
          </w:p>
        </w:tc>
        <w:tc>
          <w:tcPr>
            <w:tcW w:w="5911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Pr="00BE37C0" w:rsidRDefault="00FF5FCF" w:rsidP="00A476E5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16.00-18</w:t>
            </w:r>
            <w:r w:rsidR="00E369E8" w:rsidRPr="00BE37C0">
              <w:rPr>
                <w:b/>
                <w:sz w:val="22"/>
                <w:szCs w:val="22"/>
              </w:rPr>
              <w:t xml:space="preserve">.00 </w:t>
            </w:r>
          </w:p>
          <w:p w:rsidR="00E369E8" w:rsidRPr="00BE37C0" w:rsidRDefault="00E369E8" w:rsidP="002F4EB7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Творческое испытание (исполнение программы)</w:t>
            </w:r>
          </w:p>
          <w:p w:rsidR="00E369E8" w:rsidRPr="00BE37C0" w:rsidRDefault="00E369E8" w:rsidP="002F4EB7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</w:p>
          <w:p w:rsidR="00E369E8" w:rsidRPr="00BE37C0" w:rsidRDefault="00E369E8" w:rsidP="002F4EB7">
            <w:pPr>
              <w:pStyle w:val="a3"/>
              <w:snapToGrid w:val="0"/>
              <w:spacing w:before="0" w:after="0"/>
              <w:jc w:val="center"/>
              <w:rPr>
                <w:sz w:val="22"/>
                <w:szCs w:val="22"/>
              </w:rPr>
            </w:pPr>
            <w:r w:rsidRPr="00BE37C0">
              <w:rPr>
                <w:sz w:val="22"/>
                <w:szCs w:val="22"/>
              </w:rPr>
              <w:t>Кабинет №304</w:t>
            </w:r>
          </w:p>
        </w:tc>
        <w:tc>
          <w:tcPr>
            <w:tcW w:w="5659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Pr="00BE37C0" w:rsidRDefault="00E369E8" w:rsidP="00A476E5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</w:p>
        </w:tc>
      </w:tr>
      <w:tr w:rsidR="00E369E8" w:rsidTr="00E369E8">
        <w:trPr>
          <w:trHeight w:val="686"/>
          <w:jc w:val="center"/>
        </w:trPr>
        <w:tc>
          <w:tcPr>
            <w:tcW w:w="3202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Pr="00BE37C0" w:rsidRDefault="00E369E8" w:rsidP="002F4EB7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22 августа</w:t>
            </w:r>
          </w:p>
          <w:p w:rsidR="00E369E8" w:rsidRPr="00BE37C0" w:rsidRDefault="00E369E8" w:rsidP="002F4EB7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(пятница)</w:t>
            </w:r>
          </w:p>
        </w:tc>
        <w:tc>
          <w:tcPr>
            <w:tcW w:w="5911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Pr="00BE37C0" w:rsidRDefault="00FF5FCF" w:rsidP="00BE37C0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16.00-18</w:t>
            </w:r>
            <w:r w:rsidR="00E369E8" w:rsidRPr="00BE37C0">
              <w:rPr>
                <w:b/>
                <w:sz w:val="22"/>
                <w:szCs w:val="22"/>
              </w:rPr>
              <w:t>.00</w:t>
            </w:r>
          </w:p>
          <w:p w:rsidR="00E369E8" w:rsidRPr="00BE37C0" w:rsidRDefault="00E369E8" w:rsidP="002F4EB7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>Собеседование.</w:t>
            </w:r>
          </w:p>
          <w:p w:rsidR="00E369E8" w:rsidRPr="00BE37C0" w:rsidRDefault="00E369E8" w:rsidP="002F4EB7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 xml:space="preserve"> Представление собственного научного исследования </w:t>
            </w:r>
          </w:p>
          <w:p w:rsidR="00E369E8" w:rsidRPr="00BE37C0" w:rsidRDefault="00E369E8" w:rsidP="002F4EB7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</w:p>
          <w:p w:rsidR="00E369E8" w:rsidRPr="00BE37C0" w:rsidRDefault="00E369E8" w:rsidP="002F4EB7">
            <w:pPr>
              <w:pStyle w:val="a3"/>
              <w:snapToGrid w:val="0"/>
              <w:spacing w:before="0" w:after="0"/>
              <w:jc w:val="center"/>
              <w:rPr>
                <w:sz w:val="22"/>
                <w:szCs w:val="22"/>
              </w:rPr>
            </w:pPr>
            <w:r w:rsidRPr="00BE37C0">
              <w:rPr>
                <w:sz w:val="22"/>
                <w:szCs w:val="22"/>
              </w:rPr>
              <w:t>Кабинет №304</w:t>
            </w:r>
          </w:p>
          <w:p w:rsidR="00E369E8" w:rsidRPr="00BE37C0" w:rsidRDefault="00E369E8" w:rsidP="002F4EB7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59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tcMar>
              <w:bottom w:w="57" w:type="dxa"/>
            </w:tcMar>
          </w:tcPr>
          <w:p w:rsidR="00E369E8" w:rsidRPr="00BE37C0" w:rsidRDefault="00FF5FCF" w:rsidP="00BE37C0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16.00-18</w:t>
            </w:r>
            <w:r w:rsidR="00E369E8" w:rsidRPr="00BE37C0">
              <w:rPr>
                <w:b/>
                <w:sz w:val="22"/>
                <w:szCs w:val="22"/>
              </w:rPr>
              <w:t>.00</w:t>
            </w:r>
          </w:p>
          <w:p w:rsidR="00E369E8" w:rsidRDefault="00E369E8" w:rsidP="00BE37C0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 xml:space="preserve">Собеседование. </w:t>
            </w:r>
          </w:p>
          <w:p w:rsidR="00E369E8" w:rsidRDefault="00E369E8" w:rsidP="00BE37C0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BE37C0">
              <w:rPr>
                <w:b/>
                <w:sz w:val="22"/>
                <w:szCs w:val="22"/>
              </w:rPr>
              <w:t xml:space="preserve">Представление собственного научного исследования </w:t>
            </w:r>
          </w:p>
          <w:p w:rsidR="00E369E8" w:rsidRDefault="00E369E8" w:rsidP="00BE37C0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</w:p>
          <w:p w:rsidR="00E369E8" w:rsidRPr="00BE37C0" w:rsidRDefault="00E369E8" w:rsidP="00BE37C0">
            <w:pPr>
              <w:pStyle w:val="a3"/>
              <w:snapToGrid w:val="0"/>
              <w:spacing w:before="0" w:after="0"/>
              <w:jc w:val="center"/>
              <w:rPr>
                <w:sz w:val="22"/>
                <w:szCs w:val="22"/>
              </w:rPr>
            </w:pPr>
            <w:r w:rsidRPr="00BE37C0">
              <w:rPr>
                <w:sz w:val="22"/>
                <w:szCs w:val="22"/>
              </w:rPr>
              <w:t>Кабинет №304</w:t>
            </w:r>
          </w:p>
          <w:p w:rsidR="00E369E8" w:rsidRPr="00BE37C0" w:rsidRDefault="00E369E8" w:rsidP="00BE37C0">
            <w:pPr>
              <w:pStyle w:val="a3"/>
              <w:snapToGrid w:val="0"/>
              <w:spacing w:before="0" w:after="0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2F4EB7" w:rsidRDefault="002F4EB7">
      <w:bookmarkStart w:id="0" w:name="_GoBack"/>
      <w:bookmarkEnd w:id="0"/>
    </w:p>
    <w:sectPr w:rsidR="002F4EB7" w:rsidSect="00D96390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54D"/>
    <w:rsid w:val="002F4EB7"/>
    <w:rsid w:val="006A70C6"/>
    <w:rsid w:val="00A476E5"/>
    <w:rsid w:val="00A6054D"/>
    <w:rsid w:val="00BE37C0"/>
    <w:rsid w:val="00D96390"/>
    <w:rsid w:val="00E369E8"/>
    <w:rsid w:val="00FF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6E3BA"/>
  <w15:chartTrackingRefBased/>
  <w15:docId w15:val="{B60325FE-031F-4F22-89B1-567535232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E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F4EB7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Кочетова</dc:creator>
  <cp:keywords/>
  <dc:description/>
  <cp:lastModifiedBy>Лариса Кочетова</cp:lastModifiedBy>
  <cp:revision>5</cp:revision>
  <dcterms:created xsi:type="dcterms:W3CDTF">2025-05-19T12:29:00Z</dcterms:created>
  <dcterms:modified xsi:type="dcterms:W3CDTF">2025-08-13T14:49:00Z</dcterms:modified>
</cp:coreProperties>
</file>